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2B4" w:rsidRDefault="00AB72B4"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rFonts w:ascii="Garamond" w:hAnsi="Garamond"/>
          <w:sz w:val="28"/>
          <w:szCs w:val="28"/>
        </w:rPr>
      </w:pPr>
      <w:r>
        <w:rPr>
          <w:b/>
          <w:sz w:val="28"/>
          <w:szCs w:val="28"/>
          <w:lang w:eastAsia="x-none"/>
        </w:rPr>
        <w:t>РАСПОРЯЖ</w:t>
      </w:r>
      <w:r>
        <w:rPr>
          <w:b/>
          <w:sz w:val="28"/>
          <w:szCs w:val="28"/>
          <w:lang w:val="x-none" w:eastAsia="x-none"/>
        </w:rPr>
        <w:t>ЕНИЕ</w:t>
      </w:r>
    </w:p>
    <w:p w:rsidR="00AB72B4" w:rsidRDefault="00AB72B4" w:rsidP="00AB72B4">
      <w:pPr>
        <w:jc w:val="both"/>
        <w:rPr>
          <w:sz w:val="28"/>
          <w:szCs w:val="28"/>
        </w:rPr>
      </w:pPr>
      <w:r>
        <w:rPr>
          <w:sz w:val="28"/>
          <w:szCs w:val="28"/>
        </w:rPr>
        <w:t>«</w:t>
      </w:r>
      <w:r w:rsidR="00F2218B">
        <w:rPr>
          <w:sz w:val="28"/>
          <w:szCs w:val="28"/>
        </w:rPr>
        <w:t>14</w:t>
      </w:r>
      <w:r>
        <w:rPr>
          <w:sz w:val="28"/>
          <w:szCs w:val="28"/>
        </w:rPr>
        <w:t xml:space="preserve">» августа 2020 года                                                                          № </w:t>
      </w:r>
      <w:r w:rsidR="00F2218B">
        <w:rPr>
          <w:sz w:val="28"/>
          <w:szCs w:val="28"/>
        </w:rPr>
        <w:t>258</w:t>
      </w:r>
    </w:p>
    <w:p w:rsidR="00AB72B4" w:rsidRDefault="00AB72B4" w:rsidP="00AB72B4">
      <w:pPr>
        <w:jc w:val="center"/>
        <w:rPr>
          <w:rFonts w:ascii="Garamond" w:hAnsi="Garamond"/>
          <w:sz w:val="28"/>
          <w:szCs w:val="28"/>
        </w:rPr>
      </w:pPr>
      <w:r>
        <w:rPr>
          <w:sz w:val="28"/>
          <w:szCs w:val="28"/>
        </w:rPr>
        <w:t>г. Тверь</w:t>
      </w:r>
    </w:p>
    <w:p w:rsidR="00AB72B4" w:rsidRDefault="00AB72B4" w:rsidP="00AB72B4">
      <w:pPr>
        <w:pStyle w:val="3"/>
        <w:jc w:val="center"/>
        <w:rPr>
          <w:b/>
          <w:szCs w:val="28"/>
        </w:rPr>
      </w:pPr>
      <w:bookmarkStart w:id="0" w:name="_GoBack"/>
      <w:r>
        <w:rPr>
          <w:b/>
          <w:szCs w:val="28"/>
        </w:rPr>
        <w:t>О временном прекращении движения транспорта</w:t>
      </w:r>
    </w:p>
    <w:bookmarkEnd w:id="0"/>
    <w:p w:rsidR="00AB72B4" w:rsidRPr="00C409C0" w:rsidRDefault="00AB72B4" w:rsidP="00AB72B4"/>
    <w:p w:rsidR="00AB72B4" w:rsidRDefault="00AB72B4" w:rsidP="00AB72B4">
      <w:pPr>
        <w:pStyle w:val="21"/>
        <w:ind w:firstLine="567"/>
        <w:rPr>
          <w:sz w:val="28"/>
          <w:szCs w:val="28"/>
        </w:rPr>
      </w:pPr>
      <w:r>
        <w:rPr>
          <w:sz w:val="28"/>
          <w:szCs w:val="28"/>
        </w:rPr>
        <w:t>Руководствуясь Уставом города Твери:</w:t>
      </w:r>
    </w:p>
    <w:p w:rsidR="00AB72B4" w:rsidRDefault="00AB72B4" w:rsidP="00AB72B4">
      <w:pPr>
        <w:jc w:val="both"/>
        <w:rPr>
          <w:sz w:val="28"/>
          <w:szCs w:val="28"/>
        </w:rPr>
      </w:pPr>
      <w:r>
        <w:rPr>
          <w:sz w:val="28"/>
          <w:szCs w:val="28"/>
        </w:rPr>
        <w:t xml:space="preserve">        1. </w:t>
      </w:r>
      <w:proofErr w:type="gramStart"/>
      <w:r>
        <w:rPr>
          <w:sz w:val="28"/>
          <w:szCs w:val="28"/>
        </w:rPr>
        <w:t>Прекратить движение всех видов транспорта на ул. Светлой</w:t>
      </w:r>
      <w:r w:rsidR="009E1575">
        <w:rPr>
          <w:sz w:val="28"/>
          <w:szCs w:val="28"/>
        </w:rPr>
        <w:t>,</w:t>
      </w:r>
      <w:r>
        <w:rPr>
          <w:sz w:val="28"/>
          <w:szCs w:val="28"/>
        </w:rPr>
        <w:t xml:space="preserve"> на участке от улицы Складской  до улицы Западной</w:t>
      </w:r>
      <w:r w:rsidR="009E1575">
        <w:rPr>
          <w:sz w:val="28"/>
          <w:szCs w:val="28"/>
        </w:rPr>
        <w:t>,</w:t>
      </w:r>
      <w:r>
        <w:rPr>
          <w:sz w:val="28"/>
          <w:szCs w:val="28"/>
        </w:rPr>
        <w:t xml:space="preserve"> с 06 час. 00 мин. 15.08.2020 до 23 час. 00 мин. 16.08.2020.</w:t>
      </w:r>
      <w:proofErr w:type="gramEnd"/>
    </w:p>
    <w:p w:rsidR="00AB72B4" w:rsidRDefault="00AB72B4" w:rsidP="00AB72B4">
      <w:pPr>
        <w:jc w:val="both"/>
        <w:rPr>
          <w:sz w:val="28"/>
          <w:szCs w:val="28"/>
        </w:rPr>
      </w:pPr>
      <w:r>
        <w:rPr>
          <w:sz w:val="28"/>
          <w:szCs w:val="28"/>
        </w:rPr>
        <w:t xml:space="preserve">        2. Акционерному обществу «</w:t>
      </w:r>
      <w:proofErr w:type="spellStart"/>
      <w:r>
        <w:rPr>
          <w:sz w:val="28"/>
          <w:szCs w:val="28"/>
        </w:rPr>
        <w:t>Экодор</w:t>
      </w:r>
      <w:proofErr w:type="spellEnd"/>
      <w:r>
        <w:rPr>
          <w:sz w:val="28"/>
          <w:szCs w:val="28"/>
        </w:rPr>
        <w:t>»:</w:t>
      </w:r>
    </w:p>
    <w:p w:rsidR="00AB72B4" w:rsidRDefault="00AB72B4" w:rsidP="00AB72B4">
      <w:pPr>
        <w:jc w:val="both"/>
        <w:rPr>
          <w:sz w:val="28"/>
          <w:szCs w:val="28"/>
        </w:rPr>
      </w:pPr>
      <w:r>
        <w:rPr>
          <w:sz w:val="28"/>
          <w:szCs w:val="28"/>
        </w:rPr>
        <w:t xml:space="preserve">        - обеспечить установку и содержание дорожных знаков на месте проведения работ в соответствии со схемой организации дорожного движения, согласованной отделом Государственной инспекции безопасности дорожного движения Министерства внутренних дел Российской Федерации по городу Твери, на период проведения работ. По окончании работ обеспечить демонтаж дорожных знаков для обеспечения беспрепятственного проезда транспортных средств;</w:t>
      </w:r>
    </w:p>
    <w:p w:rsidR="00AB72B4" w:rsidRDefault="00AB72B4" w:rsidP="00AB72B4">
      <w:pPr>
        <w:jc w:val="both"/>
        <w:rPr>
          <w:sz w:val="28"/>
          <w:szCs w:val="28"/>
        </w:rPr>
      </w:pPr>
      <w:r>
        <w:rPr>
          <w:sz w:val="28"/>
          <w:szCs w:val="28"/>
        </w:rPr>
        <w:t xml:space="preserve">        - обеспечить возможность проезда автомашин оперативных и экстренных служб.</w:t>
      </w:r>
    </w:p>
    <w:p w:rsidR="00AB72B4" w:rsidRDefault="00AB72B4" w:rsidP="00AB72B4">
      <w:pPr>
        <w:pStyle w:val="a3"/>
        <w:tabs>
          <w:tab w:val="left" w:pos="-1276"/>
          <w:tab w:val="left" w:pos="0"/>
        </w:tabs>
        <w:ind w:left="0"/>
        <w:rPr>
          <w:sz w:val="28"/>
          <w:szCs w:val="28"/>
        </w:rPr>
      </w:pPr>
      <w:r>
        <w:rPr>
          <w:sz w:val="28"/>
          <w:szCs w:val="28"/>
        </w:rPr>
        <w:t xml:space="preserve">        3. Рекомендовать транспортным организациям и индивидуальным предпринимателям, осуществляющим перевозку пассажиров:</w:t>
      </w:r>
    </w:p>
    <w:p w:rsidR="00AB72B4" w:rsidRDefault="00AB72B4" w:rsidP="00AB72B4">
      <w:pPr>
        <w:pStyle w:val="a3"/>
        <w:tabs>
          <w:tab w:val="left" w:pos="-1276"/>
          <w:tab w:val="left" w:pos="0"/>
        </w:tabs>
        <w:ind w:left="0" w:firstLine="567"/>
        <w:rPr>
          <w:sz w:val="28"/>
          <w:szCs w:val="28"/>
        </w:rPr>
      </w:pPr>
      <w:r>
        <w:rPr>
          <w:sz w:val="28"/>
          <w:szCs w:val="28"/>
        </w:rPr>
        <w:t>- изменить схему движения пассажирского транспорта, исключив его движение на ул. Светлой</w:t>
      </w:r>
      <w:r w:rsidR="009E1575">
        <w:rPr>
          <w:sz w:val="28"/>
          <w:szCs w:val="28"/>
        </w:rPr>
        <w:t>,</w:t>
      </w:r>
      <w:r>
        <w:rPr>
          <w:sz w:val="28"/>
          <w:szCs w:val="28"/>
        </w:rPr>
        <w:t xml:space="preserve"> на участке от улицы Складской до улицы Западной;</w:t>
      </w:r>
    </w:p>
    <w:p w:rsidR="00AB72B4" w:rsidRDefault="00AB72B4" w:rsidP="00AB72B4">
      <w:pPr>
        <w:pStyle w:val="a3"/>
        <w:tabs>
          <w:tab w:val="left" w:pos="-1276"/>
          <w:tab w:val="left" w:pos="0"/>
        </w:tabs>
        <w:ind w:left="0" w:firstLine="567"/>
        <w:rPr>
          <w:sz w:val="28"/>
          <w:szCs w:val="28"/>
        </w:rPr>
      </w:pPr>
      <w:r>
        <w:rPr>
          <w:sz w:val="28"/>
          <w:szCs w:val="28"/>
        </w:rPr>
        <w:t xml:space="preserve">- провести дополнительный инструктаж по безопасности дорожного движения с водителями подвижного состава. </w:t>
      </w:r>
    </w:p>
    <w:p w:rsidR="00AB72B4" w:rsidRDefault="00AB72B4" w:rsidP="00AB72B4">
      <w:pPr>
        <w:pStyle w:val="a3"/>
        <w:tabs>
          <w:tab w:val="left" w:pos="-1276"/>
          <w:tab w:val="left" w:pos="0"/>
        </w:tabs>
        <w:ind w:left="0"/>
        <w:rPr>
          <w:sz w:val="28"/>
          <w:szCs w:val="28"/>
        </w:rPr>
      </w:pPr>
      <w:r>
        <w:rPr>
          <w:sz w:val="28"/>
          <w:szCs w:val="28"/>
        </w:rPr>
        <w:t xml:space="preserve">        4. Управлению по обеспечению безопасности жизнедеятельности населения администрации города Твери проинформировать Управление Министерства внутренних дел России по Тверской области о принятии настоящего распоряжения.</w:t>
      </w:r>
    </w:p>
    <w:p w:rsidR="00AB72B4" w:rsidRDefault="00AB72B4" w:rsidP="00AB72B4">
      <w:pPr>
        <w:tabs>
          <w:tab w:val="left" w:pos="-2268"/>
        </w:tabs>
        <w:jc w:val="both"/>
        <w:rPr>
          <w:sz w:val="28"/>
          <w:szCs w:val="28"/>
        </w:rPr>
      </w:pPr>
      <w:r>
        <w:rPr>
          <w:sz w:val="28"/>
          <w:szCs w:val="28"/>
        </w:rPr>
        <w:t xml:space="preserve">        5. Рекомендовать отделу Государственной инспекции безопасности дорожного движения Министерства внутренних дел Российской Федерации по городу Твери принять меры по обеспечению безопасности дорожного движения.</w:t>
      </w:r>
    </w:p>
    <w:p w:rsidR="00AB72B4" w:rsidRDefault="00AB72B4" w:rsidP="00AB72B4">
      <w:pPr>
        <w:tabs>
          <w:tab w:val="left" w:pos="-2268"/>
        </w:tabs>
        <w:jc w:val="both"/>
        <w:rPr>
          <w:sz w:val="28"/>
          <w:szCs w:val="28"/>
        </w:rPr>
      </w:pPr>
      <w:r>
        <w:rPr>
          <w:sz w:val="28"/>
          <w:szCs w:val="28"/>
        </w:rPr>
        <w:t xml:space="preserve">        6. Настоящее распоряжение вступает в силу со дня издания.</w:t>
      </w:r>
    </w:p>
    <w:p w:rsidR="00AB72B4" w:rsidRDefault="00AB72B4" w:rsidP="00AB72B4">
      <w:pPr>
        <w:tabs>
          <w:tab w:val="left" w:pos="-2268"/>
        </w:tabs>
        <w:jc w:val="both"/>
        <w:rPr>
          <w:sz w:val="28"/>
          <w:szCs w:val="28"/>
        </w:rPr>
      </w:pPr>
      <w:r>
        <w:rPr>
          <w:sz w:val="28"/>
          <w:szCs w:val="28"/>
        </w:rPr>
        <w:t xml:space="preserve">        7. Настоящее распоряжение подлежит опубликованию и размещению на официальном сайте Администрации города Твери в информационно-телекоммуникационной сети Интернет.</w:t>
      </w:r>
    </w:p>
    <w:p w:rsidR="00AB72B4" w:rsidRDefault="00AB72B4" w:rsidP="00AB72B4">
      <w:pPr>
        <w:tabs>
          <w:tab w:val="left" w:pos="-2268"/>
        </w:tabs>
        <w:jc w:val="both"/>
        <w:rPr>
          <w:sz w:val="28"/>
          <w:szCs w:val="28"/>
        </w:rPr>
      </w:pPr>
    </w:p>
    <w:p w:rsidR="00AB72B4" w:rsidRDefault="00AB72B4" w:rsidP="00AB72B4">
      <w:pPr>
        <w:tabs>
          <w:tab w:val="left" w:pos="-2268"/>
        </w:tabs>
        <w:jc w:val="both"/>
        <w:rPr>
          <w:sz w:val="28"/>
          <w:szCs w:val="28"/>
        </w:rPr>
      </w:pPr>
      <w:r>
        <w:rPr>
          <w:sz w:val="28"/>
          <w:szCs w:val="28"/>
        </w:rPr>
        <w:t>Заместитель Главы</w:t>
      </w:r>
    </w:p>
    <w:p w:rsidR="00462B89" w:rsidRDefault="00AB72B4" w:rsidP="00AB72B4">
      <w:pPr>
        <w:tabs>
          <w:tab w:val="left" w:pos="-2268"/>
        </w:tabs>
        <w:jc w:val="both"/>
        <w:rPr>
          <w:sz w:val="28"/>
          <w:szCs w:val="28"/>
        </w:rPr>
      </w:pPr>
      <w:r>
        <w:rPr>
          <w:sz w:val="28"/>
          <w:szCs w:val="28"/>
        </w:rPr>
        <w:t>Администрации города Твери                                                                      Д.И. Черных</w:t>
      </w:r>
    </w:p>
    <w:sectPr w:rsidR="00462B89" w:rsidSect="00AB72B4">
      <w:pgSz w:w="11906" w:h="16838"/>
      <w:pgMar w:top="1134"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53DE6"/>
    <w:multiLevelType w:val="hybridMultilevel"/>
    <w:tmpl w:val="7808673E"/>
    <w:lvl w:ilvl="0" w:tplc="B4D0FF9A">
      <w:start w:val="1"/>
      <w:numFmt w:val="decimal"/>
      <w:lvlText w:val="%1."/>
      <w:lvlJc w:val="left"/>
      <w:pPr>
        <w:ind w:left="2007" w:hanging="14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1821A6"/>
    <w:multiLevelType w:val="hybridMultilevel"/>
    <w:tmpl w:val="D1D2116A"/>
    <w:lvl w:ilvl="0" w:tplc="B7B423FC">
      <w:start w:val="1"/>
      <w:numFmt w:val="decimal"/>
      <w:lvlText w:val="%1."/>
      <w:lvlJc w:val="left"/>
      <w:pPr>
        <w:ind w:left="1188" w:hanging="612"/>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71CD1E2A"/>
    <w:multiLevelType w:val="hybridMultilevel"/>
    <w:tmpl w:val="35462476"/>
    <w:lvl w:ilvl="0" w:tplc="AA504C9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CE"/>
    <w:rsid w:val="00071830"/>
    <w:rsid w:val="00082062"/>
    <w:rsid w:val="00217A9B"/>
    <w:rsid w:val="0027712D"/>
    <w:rsid w:val="00314C36"/>
    <w:rsid w:val="00326306"/>
    <w:rsid w:val="003405A7"/>
    <w:rsid w:val="004342DF"/>
    <w:rsid w:val="00462B89"/>
    <w:rsid w:val="004B137A"/>
    <w:rsid w:val="007B0C23"/>
    <w:rsid w:val="008455D7"/>
    <w:rsid w:val="008B6AAB"/>
    <w:rsid w:val="00945BFD"/>
    <w:rsid w:val="00987A98"/>
    <w:rsid w:val="009E1575"/>
    <w:rsid w:val="009E58F3"/>
    <w:rsid w:val="00A6467D"/>
    <w:rsid w:val="00AA4B37"/>
    <w:rsid w:val="00AB72B4"/>
    <w:rsid w:val="00AC467B"/>
    <w:rsid w:val="00B41801"/>
    <w:rsid w:val="00B44DAC"/>
    <w:rsid w:val="00C409C0"/>
    <w:rsid w:val="00DB4D59"/>
    <w:rsid w:val="00DC2FCE"/>
    <w:rsid w:val="00DE0721"/>
    <w:rsid w:val="00E761D6"/>
    <w:rsid w:val="00E8415D"/>
    <w:rsid w:val="00F16375"/>
    <w:rsid w:val="00F2218B"/>
    <w:rsid w:val="00FA6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32557">
      <w:bodyDiv w:val="1"/>
      <w:marLeft w:val="0"/>
      <w:marRight w:val="0"/>
      <w:marTop w:val="0"/>
      <w:marBottom w:val="0"/>
      <w:divBdr>
        <w:top w:val="none" w:sz="0" w:space="0" w:color="auto"/>
        <w:left w:val="none" w:sz="0" w:space="0" w:color="auto"/>
        <w:bottom w:val="none" w:sz="0" w:space="0" w:color="auto"/>
        <w:right w:val="none" w:sz="0" w:space="0" w:color="auto"/>
      </w:divBdr>
    </w:div>
    <w:div w:id="14662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52886-5E5D-4072-AD42-CFB5BBBF3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Кошелев Кирилл Валерьевич</dc:creator>
  <cp:lastModifiedBy>Ким Екатерина Игоревна</cp:lastModifiedBy>
  <cp:revision>3</cp:revision>
  <cp:lastPrinted>2020-08-14T06:40:00Z</cp:lastPrinted>
  <dcterms:created xsi:type="dcterms:W3CDTF">2020-08-14T12:38:00Z</dcterms:created>
  <dcterms:modified xsi:type="dcterms:W3CDTF">2020-08-14T12:39:00Z</dcterms:modified>
</cp:coreProperties>
</file>